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Утверждаю </w:t>
      </w: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Директор ЧПОУ «Учебный центр»</w:t>
      </w: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«АВТО»</w:t>
      </w: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_________А.И.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Губин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«___»______________</w:t>
      </w: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135" w:rsidRDefault="00294135" w:rsidP="00294135">
      <w:pPr>
        <w:pStyle w:val="a3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Правила внутреннего </w:t>
      </w:r>
    </w:p>
    <w:p w:rsidR="00294135" w:rsidRPr="001B720C" w:rsidRDefault="00294135" w:rsidP="00294135">
      <w:pPr>
        <w:pStyle w:val="a3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трудового распорядка</w:t>
      </w: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135" w:rsidRDefault="00294135" w:rsidP="0029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135" w:rsidRPr="00294135" w:rsidRDefault="00294135" w:rsidP="00294135">
      <w:pPr>
        <w:pStyle w:val="a3"/>
        <w:jc w:val="center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lastRenderedPageBreak/>
        <w:t>1.Общие положения.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1.1. Настоящие Правила, разработаны в соответствии со ст. 189 ТК РФ, нормативными</w:t>
      </w:r>
      <w:r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документами по подготовке водителей и регламентируются в соответствии с ТК РФ и иными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федеральными законами. Порядок приема и увольнения работников, основные права,</w:t>
      </w:r>
      <w:r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обязанности и ответственность сторон трудового договора, режим работы, время отдыха,</w:t>
      </w:r>
      <w:r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применяемые к работникам меры поощрения и взыскания, а также иные вопросы</w:t>
      </w:r>
      <w:r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регулирования трудовых отношений.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1.2. Правила являются локальным актом, утвержденным приказом руководителя, их</w:t>
      </w:r>
      <w:r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действие распространяется на всех работников</w:t>
      </w:r>
      <w:proofErr w:type="gramStart"/>
      <w:r w:rsidRPr="00294135">
        <w:rPr>
          <w:rFonts w:ascii="Times New Roman" w:hAnsi="Times New Roman" w:cs="Times New Roman"/>
        </w:rPr>
        <w:t xml:space="preserve"> .</w:t>
      </w:r>
      <w:proofErr w:type="gramEnd"/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1.3. Основными принципами разработки Правил являются необходимость соблюдения</w:t>
      </w:r>
      <w:r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норм трудового законодательства и запрет на ухудшение условий труда, для работников по</w:t>
      </w:r>
      <w:r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сравнению с положениями нормативных актов в сфере труда.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1.4. Правила являются документом, позволяющим работодателю отразить всю специфику</w:t>
      </w:r>
      <w:r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 xml:space="preserve">трудовых отношений, характерных для организации, с </w:t>
      </w:r>
      <w:proofErr w:type="gramStart"/>
      <w:r w:rsidRPr="00294135">
        <w:rPr>
          <w:rFonts w:ascii="Times New Roman" w:hAnsi="Times New Roman" w:cs="Times New Roman"/>
        </w:rPr>
        <w:t>учетом</w:t>
      </w:r>
      <w:proofErr w:type="gramEnd"/>
      <w:r w:rsidRPr="00294135">
        <w:rPr>
          <w:rFonts w:ascii="Times New Roman" w:hAnsi="Times New Roman" w:cs="Times New Roman"/>
        </w:rPr>
        <w:t xml:space="preserve"> как интересов работодателя,</w:t>
      </w:r>
      <w:r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так и работников с целью стимулирования последних к увеличению производительности</w:t>
      </w:r>
      <w:r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труда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2.Порядок приема работников на работу.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2.1. Прием на работу производится на основании заключенного трудового договора.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 xml:space="preserve">2.2.При приеме на работу администрация обязана потребовать от </w:t>
      </w:r>
      <w:proofErr w:type="gramStart"/>
      <w:r w:rsidRPr="00294135">
        <w:rPr>
          <w:rFonts w:ascii="Times New Roman" w:hAnsi="Times New Roman" w:cs="Times New Roman"/>
        </w:rPr>
        <w:t>поступающего</w:t>
      </w:r>
      <w:proofErr w:type="gramEnd"/>
      <w:r w:rsidRPr="00294135">
        <w:rPr>
          <w:rFonts w:ascii="Times New Roman" w:hAnsi="Times New Roman" w:cs="Times New Roman"/>
        </w:rPr>
        <w:t>: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 предоставления трудовой книжки оформленной, в установленном порядке за исключением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 xml:space="preserve">случаев, когда трудовой договор заключается впервые или работник поступает на работу </w:t>
      </w:r>
      <w:proofErr w:type="gramStart"/>
      <w:r w:rsidRPr="00294135">
        <w:rPr>
          <w:rFonts w:ascii="Times New Roman" w:hAnsi="Times New Roman" w:cs="Times New Roman"/>
        </w:rPr>
        <w:t>на</w:t>
      </w:r>
      <w:proofErr w:type="gramEnd"/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294135">
        <w:rPr>
          <w:rFonts w:ascii="Times New Roman" w:hAnsi="Times New Roman" w:cs="Times New Roman"/>
        </w:rPr>
        <w:t>условиях</w:t>
      </w:r>
      <w:proofErr w:type="gramEnd"/>
      <w:r w:rsidRPr="00294135">
        <w:rPr>
          <w:rFonts w:ascii="Times New Roman" w:hAnsi="Times New Roman" w:cs="Times New Roman"/>
        </w:rPr>
        <w:t xml:space="preserve"> совместительства или гражданско-правового договора;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 предъявления паспорта, удостоверяющего личность;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 диплома или иного документа о полученном образовании или документа</w:t>
      </w:r>
      <w:r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подтверждающего специальность или квалификацию, а также документы о наличии</w:t>
      </w:r>
      <w:r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специальных знаний для преподавателей и мастеров производственного обучения вождению</w:t>
      </w:r>
      <w:r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транспортных средств;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 страхового свидетельства государственного пенсионного страхования;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 документы воинского учета - для военнообязанных и лиц, подлежащих призыву на</w:t>
      </w:r>
      <w:r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военную службу;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2.3.Запрещается требовать от трудящегося при приеме на работу документы, представление</w:t>
      </w:r>
      <w:r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которых не предусмотрено законодательством, правилами внутреннего трудового</w:t>
      </w:r>
      <w:r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распорядка.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2.4.Работодатель имеет право проверить профессиональную пригодность работника при</w:t>
      </w:r>
      <w:r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приеме на работу следующими способами (на проведение части из них необходимо</w:t>
      </w:r>
      <w:r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получить согласие работника):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 анализом представленных документов;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 собеседованием;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 установлением различных испытаний, в частности для преподавателей и мастеров</w:t>
      </w:r>
      <w:r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производственного обучения - проверкой в части нарушений Правил дорожного движения</w:t>
      </w:r>
      <w:r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через органы ГИБДД и качества их работы в других образовательных учреждениях;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 установлением испытательного срока.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2.5.Прием на работу оформляется приказом, который объявляется работнику под подпись.</w:t>
      </w:r>
      <w:r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Фактическим допуском к работе считается заключение трудового договора.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 xml:space="preserve">2.6.При поступлении работника на работу или переводе его в установленном порядке </w:t>
      </w:r>
      <w:proofErr w:type="gramStart"/>
      <w:r w:rsidRPr="00294135">
        <w:rPr>
          <w:rFonts w:ascii="Times New Roman" w:hAnsi="Times New Roman" w:cs="Times New Roman"/>
        </w:rPr>
        <w:t>на</w:t>
      </w:r>
      <w:proofErr w:type="gramEnd"/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другую работу администрация обязана: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 ознакомить его с порученной работой, условиями и оплатой труда, разъяснить работнику</w:t>
      </w:r>
      <w:r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его права и обязанности;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 ознакомить с правилами внутреннего трудового распорядка;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 провести инструктаж по технике безопасности, производственной санитарии,</w:t>
      </w:r>
      <w:r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противопожарной охране и другим правилам охраны труда, и об обязанности по сохранению</w:t>
      </w:r>
      <w:r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сведений, составляющих коммерческую или служебную тайну и ответственности за ее</w:t>
      </w:r>
      <w:r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разглашение или передачу другим лицам.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3.Порядок прекращения трудового договора с работниками.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3.1.Прекращение трудового договора может иметь место только по основаниям,</w:t>
      </w:r>
      <w:r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предусмотренным трудовым законодательством.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3.2.Работник имеет право расторгнуть трудовой договор, заключенный на неопределенный</w:t>
      </w:r>
      <w:r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срок, предупредив об это администрацию за две недели.</w:t>
      </w:r>
      <w:r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По истечении указанного срока предупреждения об увольнении, работник вправе</w:t>
      </w:r>
      <w:r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прекратить работу, а администрация обязана выдать ему трудовую книжку и произвести с</w:t>
      </w:r>
      <w:r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ним расчет.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lastRenderedPageBreak/>
        <w:t>По договоренности между работником и администрацией трудовой договор может быть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расторгнут в срок, о котором просит работник.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3.3.Срочный трудовой договор подлежит расторжению досрочно по требованию работника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 xml:space="preserve">в случае его болезни или инвалидности, </w:t>
      </w:r>
      <w:proofErr w:type="gramStart"/>
      <w:r w:rsidRPr="00294135">
        <w:rPr>
          <w:rFonts w:ascii="Times New Roman" w:hAnsi="Times New Roman" w:cs="Times New Roman"/>
        </w:rPr>
        <w:t>препятствующих</w:t>
      </w:r>
      <w:proofErr w:type="gramEnd"/>
      <w:r w:rsidRPr="00294135">
        <w:rPr>
          <w:rFonts w:ascii="Times New Roman" w:hAnsi="Times New Roman" w:cs="Times New Roman"/>
        </w:rPr>
        <w:t xml:space="preserve"> выполнению работы по договору,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нарушения администрацией законодательства о труде или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трудового договора и по другим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уважительным причинам, предусмотренным действующим трудовым законодательством.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3.4.Прекращение трудового договора оформляется приказом.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3.5.В день увольнения администрация обязана выдать работнику его трудовую книжку с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внесенной в нее записью об увольнении и произвести с ним окончательный расчет.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Записи о причинах увольнения в трудовую книжку должны производиться в точном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соответствии с формулировкой действующего законодательства</w:t>
      </w:r>
      <w:proofErr w:type="gramStart"/>
      <w:r w:rsidRPr="00294135">
        <w:rPr>
          <w:rFonts w:ascii="Times New Roman" w:hAnsi="Times New Roman" w:cs="Times New Roman"/>
        </w:rPr>
        <w:t xml:space="preserve"> .</w:t>
      </w:r>
      <w:proofErr w:type="gramEnd"/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4.Основные права и обязанности работников.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4.1. Работники имеют право: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 на получение работы обусловленной договором;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 на оплату труда в соответствии с установленными ставками;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 на материально-техническое обеспечение своей профессиональной деятельности;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 на обеспечение безопасных условий труда;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 на свободу выбора и использования методик обучения и воспитания, учебных пособий и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материалов, учебников, методов оценки знаний, обеспечивающих высокое качество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 xml:space="preserve">подготовки </w:t>
      </w:r>
      <w:proofErr w:type="gramStart"/>
      <w:r w:rsidRPr="00294135">
        <w:rPr>
          <w:rFonts w:ascii="Times New Roman" w:hAnsi="Times New Roman" w:cs="Times New Roman"/>
        </w:rPr>
        <w:t>обучающихся</w:t>
      </w:r>
      <w:proofErr w:type="gramEnd"/>
      <w:r w:rsidRPr="00294135">
        <w:rPr>
          <w:rFonts w:ascii="Times New Roman" w:hAnsi="Times New Roman" w:cs="Times New Roman"/>
        </w:rPr>
        <w:t>;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 xml:space="preserve">- разрабатывать и вносить предложения по совершенствованию </w:t>
      </w:r>
      <w:proofErr w:type="gramStart"/>
      <w:r w:rsidRPr="00294135">
        <w:rPr>
          <w:rFonts w:ascii="Times New Roman" w:hAnsi="Times New Roman" w:cs="Times New Roman"/>
        </w:rPr>
        <w:t>учебной</w:t>
      </w:r>
      <w:proofErr w:type="gramEnd"/>
      <w:r w:rsidRPr="00294135">
        <w:rPr>
          <w:rFonts w:ascii="Times New Roman" w:hAnsi="Times New Roman" w:cs="Times New Roman"/>
        </w:rPr>
        <w:t xml:space="preserve"> и методической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работы;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 иные права, предусмотренные договором, законодательством Российской Федерации.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4.2. Работники должны: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 добросовестно выполнять свои трудовые обязанности, соблюдать трудовую дисциплину,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своевременно и точно исполнять распоряжения администрации и непосредственного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руководителя, использовать все рабочее время для производительного труда; качественно и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в срок выполнять производственные задания и поручения, работать над повышением своего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профессионального уровня;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-поддерживать чистоту и порядок на своем рабочем месте, в служебных и других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294135">
        <w:rPr>
          <w:rFonts w:ascii="Times New Roman" w:hAnsi="Times New Roman" w:cs="Times New Roman"/>
        </w:rPr>
        <w:t>помещениях</w:t>
      </w:r>
      <w:proofErr w:type="gramEnd"/>
      <w:r w:rsidRPr="00294135">
        <w:rPr>
          <w:rFonts w:ascii="Times New Roman" w:hAnsi="Times New Roman" w:cs="Times New Roman"/>
        </w:rPr>
        <w:t>, соблюдать установленный порядок хранения документов и материальных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ценностей;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 эффективно использовать персональные компьютеры, оргтехнику и другое оборудование,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экономно и рационально расходовать материалы и энергию, другие материальные ресурсы;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 соблюдать нормы, правила и инструкции по охране труда, правила противопожарной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безопасности;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 не использовать для выступлений и публикаций в средствах массовой информации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 xml:space="preserve">сведений, полученных в силу служебного положения, определенных </w:t>
      </w:r>
      <w:proofErr w:type="gramStart"/>
      <w:r w:rsidRPr="00294135">
        <w:rPr>
          <w:rFonts w:ascii="Times New Roman" w:hAnsi="Times New Roman" w:cs="Times New Roman"/>
        </w:rPr>
        <w:t>специальными</w:t>
      </w:r>
      <w:proofErr w:type="gramEnd"/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 xml:space="preserve">документами как коммерческая (служебная) </w:t>
      </w:r>
      <w:proofErr w:type="gramStart"/>
      <w:r w:rsidRPr="00294135">
        <w:rPr>
          <w:rFonts w:ascii="Times New Roman" w:hAnsi="Times New Roman" w:cs="Times New Roman"/>
        </w:rPr>
        <w:t>тайна</w:t>
      </w:r>
      <w:proofErr w:type="gramEnd"/>
      <w:r w:rsidRPr="00294135">
        <w:rPr>
          <w:rFonts w:ascii="Times New Roman" w:hAnsi="Times New Roman" w:cs="Times New Roman"/>
        </w:rPr>
        <w:t xml:space="preserve"> распространение которой может нанести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вред организации или его работникам.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4.3.Круг обязанностей, которые выполняет каждый работник по своей специальности,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квалификации, должности, определяется трудовым договором и должностной инструкцией.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5. Основные права и обязанности работодателя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5.1. Работодатель имеет право: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 определять стратегию, цели и задачи развития образовательного учреждения;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 осуществлять подбор и расстановку кадров;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 утверждать структуру и штатное расписание образовательного учреждения;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 xml:space="preserve">- решать кадровые, административные, финансовые, хозяйственные и иные вопросы </w:t>
      </w:r>
      <w:proofErr w:type="spellStart"/>
      <w:r w:rsidRPr="00294135">
        <w:rPr>
          <w:rFonts w:ascii="Times New Roman" w:hAnsi="Times New Roman" w:cs="Times New Roman"/>
        </w:rPr>
        <w:t>всоответствии</w:t>
      </w:r>
      <w:proofErr w:type="spellEnd"/>
      <w:r w:rsidRPr="00294135">
        <w:rPr>
          <w:rFonts w:ascii="Times New Roman" w:hAnsi="Times New Roman" w:cs="Times New Roman"/>
        </w:rPr>
        <w:t xml:space="preserve"> с уставом образовательного учреждения;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 применять меры поощрения и дисциплинарного наказания к работникам образовательного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учреждения.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5.2. Работодатель обязан: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 соблюдать законодательство о труде;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294135">
        <w:rPr>
          <w:rFonts w:ascii="Times New Roman" w:hAnsi="Times New Roman" w:cs="Times New Roman"/>
        </w:rPr>
        <w:t>- правильно организовать труд работников на закрепленных за ними рабочими местами,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обеспечив необходимыми принадлежностями и оргтехникой, создавая здоровые и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безопасные условия труда, соответствующие правилам по охране труда (технике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безопасности, санитарным нормам, противопожарным правилам);</w:t>
      </w:r>
      <w:proofErr w:type="gramEnd"/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lastRenderedPageBreak/>
        <w:t xml:space="preserve">- соблюдать оговоренные в трудовом договоре условия оплаты труда, выдавать </w:t>
      </w:r>
      <w:proofErr w:type="gramStart"/>
      <w:r w:rsidRPr="00294135">
        <w:rPr>
          <w:rFonts w:ascii="Times New Roman" w:hAnsi="Times New Roman" w:cs="Times New Roman"/>
        </w:rPr>
        <w:t>заработную</w:t>
      </w:r>
      <w:proofErr w:type="gramEnd"/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плату в установленные сроки;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 способствовать работникам в повышении ими своей квалификации, совершенствовании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профессиональных навыков;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 xml:space="preserve">5.3. Работодатель, </w:t>
      </w:r>
      <w:proofErr w:type="gramStart"/>
      <w:r w:rsidRPr="00294135">
        <w:rPr>
          <w:rFonts w:ascii="Times New Roman" w:hAnsi="Times New Roman" w:cs="Times New Roman"/>
        </w:rPr>
        <w:t>осуществляя свои обязанности</w:t>
      </w:r>
      <w:proofErr w:type="gramEnd"/>
      <w:r w:rsidRPr="00294135">
        <w:rPr>
          <w:rFonts w:ascii="Times New Roman" w:hAnsi="Times New Roman" w:cs="Times New Roman"/>
        </w:rPr>
        <w:t>, стремится к созданию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высокопрофессионального работоспособного коллектива, развитию корпоративных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отношений среди работников, их заинтересованности в развитии и укреплении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деятельности.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6.Рабочее время и время отдыха.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6.1. В соответствии с действующим законодательством для непедагогических работников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устанавливается пятидневная рабочая неделя продолжительностью 40 часов с двумя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выходными днями (суббота и воскресенье).</w:t>
      </w:r>
    </w:p>
    <w:p w:rsidR="00294135" w:rsidRPr="00294135" w:rsidRDefault="00903BB5" w:rsidP="0029413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6.2.Начало ежедневной работы в 8</w:t>
      </w:r>
      <w:r w:rsidR="00294135" w:rsidRPr="00294135">
        <w:rPr>
          <w:rFonts w:ascii="Times New Roman" w:hAnsi="Times New Roman" w:cs="Times New Roman"/>
        </w:rPr>
        <w:t>-00, время обеденного перерыва с 12-00 до 13-00 и</w:t>
      </w:r>
    </w:p>
    <w:p w:rsidR="00294135" w:rsidRPr="00294135" w:rsidRDefault="00903BB5" w:rsidP="0029413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окончание рабочего дня в 17</w:t>
      </w:r>
      <w:r w:rsidR="00294135" w:rsidRPr="00294135">
        <w:rPr>
          <w:rFonts w:ascii="Times New Roman" w:hAnsi="Times New Roman" w:cs="Times New Roman"/>
        </w:rPr>
        <w:t>-00.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 xml:space="preserve">6.3. </w:t>
      </w:r>
      <w:proofErr w:type="gramStart"/>
      <w:r w:rsidRPr="00294135">
        <w:rPr>
          <w:rFonts w:ascii="Times New Roman" w:hAnsi="Times New Roman" w:cs="Times New Roman"/>
        </w:rPr>
        <w:t>Для педагогических работников (преподавателей и мастеров производственного</w:t>
      </w:r>
      <w:proofErr w:type="gramEnd"/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обучения вождению транспортных средств) рабочее время определяется расписанием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занятий и графиками обучения вождению, утверждаемыми директором организации».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Продолжительность рабочего времени педагогических работников по общему правилу не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превышает 36 часов в неделю. Допускается увеличение рабочего времени за счет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внутреннего совместительства до 52 часов в неделю. Накануне праздничных дней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продолжительность работы сокращается на 1 час.</w:t>
      </w:r>
    </w:p>
    <w:p w:rsidR="00294135" w:rsidRPr="00294135" w:rsidRDefault="00903BB5" w:rsidP="0029413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</w:t>
      </w:r>
      <w:r w:rsidR="00294135" w:rsidRPr="00294135">
        <w:rPr>
          <w:rFonts w:ascii="Times New Roman" w:hAnsi="Times New Roman" w:cs="Times New Roman"/>
        </w:rPr>
        <w:t xml:space="preserve">. Очередность предоставления отпусков устанавливается руководством организации </w:t>
      </w:r>
      <w:proofErr w:type="gramStart"/>
      <w:r w:rsidR="00294135" w:rsidRPr="00294135">
        <w:rPr>
          <w:rFonts w:ascii="Times New Roman" w:hAnsi="Times New Roman" w:cs="Times New Roman"/>
        </w:rPr>
        <w:t>с</w:t>
      </w:r>
      <w:proofErr w:type="gramEnd"/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учетом производственной необходимости и пожеланий работников. Ежегодный график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 xml:space="preserve">отпусков составляется, утверждается и вывешивается на видном месте не </w:t>
      </w:r>
      <w:proofErr w:type="gramStart"/>
      <w:r w:rsidRPr="00294135">
        <w:rPr>
          <w:rFonts w:ascii="Times New Roman" w:hAnsi="Times New Roman" w:cs="Times New Roman"/>
        </w:rPr>
        <w:t>позднее</w:t>
      </w:r>
      <w:proofErr w:type="gramEnd"/>
      <w:r w:rsidRPr="00294135">
        <w:rPr>
          <w:rFonts w:ascii="Times New Roman" w:hAnsi="Times New Roman" w:cs="Times New Roman"/>
        </w:rPr>
        <w:t xml:space="preserve"> чем за две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 xml:space="preserve">недели до наступления календарного года. Продолжительность </w:t>
      </w:r>
      <w:proofErr w:type="gramStart"/>
      <w:r w:rsidRPr="00294135">
        <w:rPr>
          <w:rFonts w:ascii="Times New Roman" w:hAnsi="Times New Roman" w:cs="Times New Roman"/>
        </w:rPr>
        <w:t>ежегодного</w:t>
      </w:r>
      <w:proofErr w:type="gramEnd"/>
      <w:r w:rsidRPr="00294135">
        <w:rPr>
          <w:rFonts w:ascii="Times New Roman" w:hAnsi="Times New Roman" w:cs="Times New Roman"/>
        </w:rPr>
        <w:t xml:space="preserve"> оплачиваемого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 xml:space="preserve">отпуска для всех работников согласно действующему законодательству </w:t>
      </w:r>
      <w:proofErr w:type="gramStart"/>
      <w:r w:rsidRPr="00294135">
        <w:rPr>
          <w:rFonts w:ascii="Times New Roman" w:hAnsi="Times New Roman" w:cs="Times New Roman"/>
        </w:rPr>
        <w:t>установлена</w:t>
      </w:r>
      <w:proofErr w:type="gramEnd"/>
      <w:r w:rsidRPr="00294135">
        <w:rPr>
          <w:rFonts w:ascii="Times New Roman" w:hAnsi="Times New Roman" w:cs="Times New Roman"/>
        </w:rPr>
        <w:t xml:space="preserve"> не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менее 28 календарных дней.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7. Поощрения за успехи в работе.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7.1. За высокопрофессиональное выполнение трудовых обязанностей, повышение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производительности труда, продолжительную и безупречную работу и другие успехи в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труде применяются следующие меры поощрения работников организации»: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 объявление благодарности;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 награждение почетной грамотой;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 выдача премии;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 награждение ценным подарком.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7.2. Поощрения объявляются приказом, доводятся до сведения коллектива.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8.Ответственность за нарушение трудовой дисциплины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 xml:space="preserve">8.1. </w:t>
      </w:r>
      <w:proofErr w:type="gramStart"/>
      <w:r w:rsidRPr="00294135">
        <w:rPr>
          <w:rFonts w:ascii="Times New Roman" w:hAnsi="Times New Roman" w:cs="Times New Roman"/>
        </w:rPr>
        <w:t>За нарушение трудовой дисциплины администрация применяет следующие</w:t>
      </w:r>
      <w:proofErr w:type="gramEnd"/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дисциплинарные взыскания: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 замечание;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 выговор;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 строгий выговор;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 увольнение.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294135">
        <w:rPr>
          <w:rFonts w:ascii="Times New Roman" w:hAnsi="Times New Roman" w:cs="Times New Roman"/>
        </w:rPr>
        <w:t>Увольнение может быть применено за систематическое неисполнение работником без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уважительных причин обязанностей, возложенных на него трудовым договором и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правилами внутреннего трудового распорядка, если к работнику ранее применялись меры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дисциплинарного взыскания, за прогул (в том числе за отсутствие на работе более 3-х часов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в течение рабочего дня) без уважительных причин, за появление на работе в нетрезвом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состоянии или в состоянии наркотического</w:t>
      </w:r>
      <w:proofErr w:type="gramEnd"/>
      <w:r w:rsidRPr="00294135">
        <w:rPr>
          <w:rFonts w:ascii="Times New Roman" w:hAnsi="Times New Roman" w:cs="Times New Roman"/>
        </w:rPr>
        <w:t xml:space="preserve"> или токсического опьянения, а также за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совершение по месту работы хищения (в том числе мелкого), в компетенцию которого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входит наложение административного взыскания или применения мер общественного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воздействия.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8.2. Дисциплинарные взыскания применяются руководством организации.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8.3. До наложения взыскания от нарушителя трудовой дисциплины должны быть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затребованы объяснения. Отказ работника дать объяснения не может служить препятствием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для применения взыскания. Дисциплинарные взыскания применяются непосредственно за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обнаружением проступка, но не позднее одного месяца со дня его обнаружения, не считая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времени болезни или пребывания работника в отпуске.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lastRenderedPageBreak/>
        <w:t>8.4. За каждое нарушение трудовой дисциплины может быть наложено только одно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дисциплинарное взыскание. При наложении дисциплинарного взыскания должны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учитываться тяжесть совершенного проступка, обстоятельства, при которых он совершен,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предшествующая работа и поведение работника.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9.Особые вопросы регулирования трудовых отношений.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9.1.Преподаватели организации обязаны: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 проводить на высоком методическом уровне занятия, формировать у обучаемых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необходимые умения и навыки, готовить их к самостоятельной, безаварийной эксплуатации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транспортных средств, тесно взаимодействуя в образовательном процессе с мастерами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производственного обучения;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 вносить предложения по совершенствованию учебно-воспитательного процесса,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внедрению наиболее эффективных форм и методов обучения, применению технических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средств обучения;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 внедрять в учебно-воспитательный процесс современные методические приемы и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технологии обучения, основанные на отечественном и зарубежном опыте;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 совершенствовать учебно-материальную базу, следить за состоянием, сохранностью и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правильной эксплуатацией учебного оборудования и техники;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 обеспечивать при проведении занятий высокую организованность, дисциплину, порядок и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 xml:space="preserve">соблюдение </w:t>
      </w:r>
      <w:proofErr w:type="gramStart"/>
      <w:r w:rsidRPr="00294135">
        <w:rPr>
          <w:rFonts w:ascii="Times New Roman" w:hAnsi="Times New Roman" w:cs="Times New Roman"/>
        </w:rPr>
        <w:t>обучающимися</w:t>
      </w:r>
      <w:proofErr w:type="gramEnd"/>
      <w:r w:rsidRPr="00294135">
        <w:rPr>
          <w:rFonts w:ascii="Times New Roman" w:hAnsi="Times New Roman" w:cs="Times New Roman"/>
        </w:rPr>
        <w:t xml:space="preserve"> правил и мер безопасности;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 постоянно совершенствовать свои профессиональные знания, проходить обучение на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курсах повышения квалификации при первоначальном назначении на должность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преподавателя и через каждые три года;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- в своей деятельности уважать честь и достоинство обучаемых, не допускать к ним методов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физического и психологического насилия;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 xml:space="preserve">- нести ответственность за соблюдение </w:t>
      </w:r>
      <w:proofErr w:type="gramStart"/>
      <w:r w:rsidRPr="00294135">
        <w:rPr>
          <w:rFonts w:ascii="Times New Roman" w:hAnsi="Times New Roman" w:cs="Times New Roman"/>
        </w:rPr>
        <w:t>обучающимися</w:t>
      </w:r>
      <w:proofErr w:type="gramEnd"/>
      <w:r w:rsidRPr="00294135">
        <w:rPr>
          <w:rFonts w:ascii="Times New Roman" w:hAnsi="Times New Roman" w:cs="Times New Roman"/>
        </w:rPr>
        <w:t xml:space="preserve"> правил техники безопасности на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занятиях.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9.2. На должность преподавателя назначается лицо, имеющее высшее профессиональное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образование или среднее профессиональное образование по направлению подготовки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«Образование и педагогика» или в области, соответствующей преподаваемому предмету,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без предъявления требований к стажу работы либо высшее профессиональное образование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или среднее профессиональное образование и дополнительная профессиональная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подготовка по направлению деятельности в образовательном учреждении без предъявления</w:t>
      </w:r>
      <w:r w:rsidR="00903BB5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требований к стажу работы.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 xml:space="preserve">9.3. На должности преподавателей по предмету "Первая помощь» пострадавшим в </w:t>
      </w:r>
      <w:proofErr w:type="spellStart"/>
      <w:r w:rsidRPr="00294135">
        <w:rPr>
          <w:rFonts w:ascii="Times New Roman" w:hAnsi="Times New Roman" w:cs="Times New Roman"/>
        </w:rPr>
        <w:t>дорожно</w:t>
      </w:r>
      <w:proofErr w:type="spellEnd"/>
      <w:r w:rsidRPr="00294135">
        <w:rPr>
          <w:rFonts w:ascii="Times New Roman" w:hAnsi="Times New Roman" w:cs="Times New Roman"/>
        </w:rPr>
        <w:t>-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 xml:space="preserve">транспортном </w:t>
      </w:r>
      <w:proofErr w:type="gramStart"/>
      <w:r w:rsidRPr="00294135">
        <w:rPr>
          <w:rFonts w:ascii="Times New Roman" w:hAnsi="Times New Roman" w:cs="Times New Roman"/>
        </w:rPr>
        <w:t>происшествии</w:t>
      </w:r>
      <w:proofErr w:type="gramEnd"/>
      <w:r w:rsidRPr="00294135">
        <w:rPr>
          <w:rFonts w:ascii="Times New Roman" w:hAnsi="Times New Roman" w:cs="Times New Roman"/>
        </w:rPr>
        <w:t xml:space="preserve"> принимаются лица, имеющие высшее или среднее</w:t>
      </w:r>
      <w:r w:rsidR="00085DBC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профессиональное медицинское образование.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9.4. На должность мастера производственного обучения назначается лицо, имеющее высшее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профессиональное образование или среднее профессиональное образование в областях,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соответствующих профилям обучения и дополнительное профессиональное образование по</w:t>
      </w:r>
      <w:r w:rsidR="00085DBC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направлению подготовки «Образование и педагогика» без предъявления требований к стажу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работы, а также имеющее трехлетний стаж работы на соответствующей категории</w:t>
      </w:r>
      <w:r w:rsidR="00085DBC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автотранспортных средств и свидетельство о прохождении подготовки по методике</w:t>
      </w:r>
      <w:r w:rsidR="00085DBC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обучения вождению по программе «Подготовка мастеров производственного обучения</w:t>
      </w:r>
      <w:r w:rsidR="00085DBC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образовательных учреждений, осуществляющих подготовку водителей транспортных</w:t>
      </w:r>
      <w:r w:rsidR="00085DBC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средств», утвержденной Министерством образования РФ.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 xml:space="preserve">9.5. </w:t>
      </w:r>
      <w:proofErr w:type="gramStart"/>
      <w:r w:rsidRPr="00294135">
        <w:rPr>
          <w:rFonts w:ascii="Times New Roman" w:hAnsi="Times New Roman" w:cs="Times New Roman"/>
        </w:rPr>
        <w:t>Лица, не имеющие специальной подготовки или стажа работы, установленных</w:t>
      </w:r>
      <w:r w:rsidR="00085DBC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квалификационными характеристиками, но обладающие достаточным практическим</w:t>
      </w:r>
      <w:r w:rsidR="00085DBC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опытом и компетентностью, выполняющие качественно и в полном объеме возложенные на</w:t>
      </w:r>
      <w:r w:rsidR="00085DBC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них должностные обязанности, по рекомендации аттестационной комиссии, в порядке</w:t>
      </w:r>
      <w:r w:rsidR="00085DBC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исключения, могут быть назначены на соответствующие должности так же, как и лица,</w:t>
      </w:r>
      <w:r w:rsidR="00085DBC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имеющие специальную под готовку и стаж работы.</w:t>
      </w:r>
      <w:proofErr w:type="gramEnd"/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9.6. Мастера производственного обучения вождению обязаны постоянно совершенствовать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свои профессиональные знания, проходить обучение на курсах повышения квалификации</w:t>
      </w:r>
      <w:r w:rsidR="00085DBC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при первоначальном назначении на должность и через каждые три года.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9.7. Мастера производственного обучения вождению несут ответственность за техническое</w:t>
      </w:r>
      <w:r w:rsidR="00085DBC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состояние транспортных средств, чистоту и порядок в салоне автомобиля, им запрещается</w:t>
      </w:r>
      <w:r w:rsidR="00085DBC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 xml:space="preserve">во время обучения курить в автомобиле, привлекать обучающихся к </w:t>
      </w:r>
      <w:proofErr w:type="spellStart"/>
      <w:proofErr w:type="gramStart"/>
      <w:r w:rsidRPr="00294135">
        <w:rPr>
          <w:rFonts w:ascii="Times New Roman" w:hAnsi="Times New Roman" w:cs="Times New Roman"/>
        </w:rPr>
        <w:t>уборочно</w:t>
      </w:r>
      <w:proofErr w:type="spellEnd"/>
      <w:r w:rsidRPr="00294135">
        <w:rPr>
          <w:rFonts w:ascii="Times New Roman" w:hAnsi="Times New Roman" w:cs="Times New Roman"/>
        </w:rPr>
        <w:t>- моечным</w:t>
      </w:r>
      <w:proofErr w:type="gramEnd"/>
      <w:r w:rsidRPr="00294135">
        <w:rPr>
          <w:rFonts w:ascii="Times New Roman" w:hAnsi="Times New Roman" w:cs="Times New Roman"/>
        </w:rPr>
        <w:t xml:space="preserve"> и</w:t>
      </w:r>
      <w:r w:rsidR="00085DBC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ремонтным работам, не предусмотренным программой обучения.</w:t>
      </w:r>
    </w:p>
    <w:p w:rsidR="00294135" w:rsidRPr="00294135" w:rsidRDefault="00085DBC" w:rsidP="0029413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9.8</w:t>
      </w:r>
      <w:r w:rsidR="00294135" w:rsidRPr="00294135">
        <w:rPr>
          <w:rFonts w:ascii="Times New Roman" w:hAnsi="Times New Roman" w:cs="Times New Roman"/>
        </w:rPr>
        <w:t>. Преподаватели и мастера производственного обучения своевременно не прошедшие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повышение квалификации к педагогической деятельности не допускаются.</w:t>
      </w:r>
    </w:p>
    <w:p w:rsidR="00294135" w:rsidRPr="00294135" w:rsidRDefault="00085DBC" w:rsidP="0029413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9.9</w:t>
      </w:r>
      <w:r w:rsidR="00294135" w:rsidRPr="00294135">
        <w:rPr>
          <w:rFonts w:ascii="Times New Roman" w:hAnsi="Times New Roman" w:cs="Times New Roman"/>
        </w:rPr>
        <w:t>. К педагогической деятельности не допускаются также лица, которым она запрещена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приговором суда или по медицинским показаниям, а также лица, которые имели судимость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за определенные преступления. Перечни соответствующих медицинских противопоказаний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и</w:t>
      </w:r>
      <w:r w:rsidR="00085DBC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составов преступлений устанавливаются законодательством Российской Федерации.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9.11. Для проведения занятий преподаватель обязан иметь: рабочую программу по предмету,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 xml:space="preserve"> материалы для проведения промежуточной и</w:t>
      </w:r>
      <w:r w:rsidR="00085DBC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итоговой аттестации.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 xml:space="preserve">9.12. Мастер производственного обучения вождению для </w:t>
      </w:r>
      <w:proofErr w:type="gramStart"/>
      <w:r w:rsidRPr="00294135">
        <w:rPr>
          <w:rFonts w:ascii="Times New Roman" w:hAnsi="Times New Roman" w:cs="Times New Roman"/>
        </w:rPr>
        <w:t>проведении</w:t>
      </w:r>
      <w:proofErr w:type="gramEnd"/>
      <w:r w:rsidRPr="00294135">
        <w:rPr>
          <w:rFonts w:ascii="Times New Roman" w:hAnsi="Times New Roman" w:cs="Times New Roman"/>
        </w:rPr>
        <w:t xml:space="preserve"> занятий должен иметь: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 xml:space="preserve">рабочую программу </w:t>
      </w:r>
      <w:r w:rsidR="00085DBC">
        <w:rPr>
          <w:rFonts w:ascii="Times New Roman" w:hAnsi="Times New Roman" w:cs="Times New Roman"/>
        </w:rPr>
        <w:t>по предмету</w:t>
      </w:r>
      <w:r w:rsidRPr="00294135">
        <w:rPr>
          <w:rFonts w:ascii="Times New Roman" w:hAnsi="Times New Roman" w:cs="Times New Roman"/>
        </w:rPr>
        <w:t>, материалы для</w:t>
      </w:r>
      <w:r w:rsidR="00085DBC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проведения промежуточной и итоговой аттестации, водительское удостоверение,</w:t>
      </w:r>
      <w:r w:rsidR="00085DBC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свидетельство на право обучения вождению, свидетельство о регистрации транспортного</w:t>
      </w:r>
      <w:r w:rsidR="00085DBC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средства, путевой лист, график очередности вождения, индивидуальную книжку учета</w:t>
      </w:r>
      <w:r w:rsidR="00085DBC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обучения вождению обучающегося.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 xml:space="preserve">9.13. </w:t>
      </w:r>
      <w:proofErr w:type="gramStart"/>
      <w:r w:rsidRPr="00294135">
        <w:rPr>
          <w:rFonts w:ascii="Times New Roman" w:hAnsi="Times New Roman" w:cs="Times New Roman"/>
        </w:rPr>
        <w:t>Контроль за</w:t>
      </w:r>
      <w:proofErr w:type="gramEnd"/>
      <w:r w:rsidRPr="00294135">
        <w:rPr>
          <w:rFonts w:ascii="Times New Roman" w:hAnsi="Times New Roman" w:cs="Times New Roman"/>
        </w:rPr>
        <w:t xml:space="preserve"> качеством проведения занятий преподавателями и мастерами</w:t>
      </w:r>
      <w:r w:rsidR="00085DBC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производственного обучения осуществляется руководством организации.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10. Заключительные положения.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10.1. С правилами внутреннего распорядка должны быть ознакомлены все работники</w:t>
      </w:r>
      <w:r w:rsidR="00085DBC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организации», которые обязаны в своей повседневной работе соблюдать порядок</w:t>
      </w:r>
      <w:r w:rsidR="00085DBC">
        <w:rPr>
          <w:rFonts w:ascii="Times New Roman" w:hAnsi="Times New Roman" w:cs="Times New Roman"/>
        </w:rPr>
        <w:t xml:space="preserve"> </w:t>
      </w:r>
      <w:proofErr w:type="spellStart"/>
      <w:r w:rsidRPr="00294135">
        <w:rPr>
          <w:rFonts w:ascii="Times New Roman" w:hAnsi="Times New Roman" w:cs="Times New Roman"/>
        </w:rPr>
        <w:t>становленный</w:t>
      </w:r>
      <w:proofErr w:type="spellEnd"/>
      <w:r w:rsidRPr="00294135">
        <w:rPr>
          <w:rFonts w:ascii="Times New Roman" w:hAnsi="Times New Roman" w:cs="Times New Roman"/>
        </w:rPr>
        <w:t xml:space="preserve"> правилами.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  <w:r w:rsidRPr="00294135">
        <w:rPr>
          <w:rFonts w:ascii="Times New Roman" w:hAnsi="Times New Roman" w:cs="Times New Roman"/>
        </w:rPr>
        <w:t>10.2. Порядок рассмотрения споров по поводу трудовых отношений осуществляется в</w:t>
      </w:r>
      <w:r w:rsidR="00085DBC">
        <w:rPr>
          <w:rFonts w:ascii="Times New Roman" w:hAnsi="Times New Roman" w:cs="Times New Roman"/>
        </w:rPr>
        <w:t xml:space="preserve"> </w:t>
      </w:r>
      <w:r w:rsidRPr="00294135">
        <w:rPr>
          <w:rFonts w:ascii="Times New Roman" w:hAnsi="Times New Roman" w:cs="Times New Roman"/>
        </w:rPr>
        <w:t>соответствии с действующим законодательством.</w:t>
      </w: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</w:rPr>
      </w:pP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4135" w:rsidRPr="00294135" w:rsidRDefault="00294135" w:rsidP="00294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1855" w:rsidRPr="00294135" w:rsidRDefault="00371855" w:rsidP="00294135">
      <w:pPr>
        <w:pStyle w:val="a3"/>
        <w:jc w:val="both"/>
        <w:rPr>
          <w:rFonts w:ascii="Times New Roman" w:hAnsi="Times New Roman" w:cs="Times New Roman"/>
        </w:rPr>
      </w:pPr>
    </w:p>
    <w:sectPr w:rsidR="00371855" w:rsidRPr="00294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94135"/>
    <w:rsid w:val="00085DBC"/>
    <w:rsid w:val="00294135"/>
    <w:rsid w:val="00371855"/>
    <w:rsid w:val="00903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413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2569</Words>
  <Characters>14646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2025-12-22T07:49:00Z</dcterms:created>
  <dcterms:modified xsi:type="dcterms:W3CDTF">2025-12-22T08:15:00Z</dcterms:modified>
</cp:coreProperties>
</file>